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354" w:rsidRPr="005B00BC" w:rsidRDefault="00F10354" w:rsidP="00E538AD">
      <w:pPr>
        <w:jc w:val="center"/>
        <w:rPr>
          <w:b/>
          <w:sz w:val="36"/>
          <w:szCs w:val="36"/>
        </w:rPr>
      </w:pPr>
      <w:r w:rsidRPr="005B00BC">
        <w:rPr>
          <w:b/>
          <w:sz w:val="36"/>
          <w:szCs w:val="36"/>
        </w:rPr>
        <w:t>CULTURA CIENTÍFICA</w:t>
      </w:r>
      <w:r w:rsidRPr="005B00BC">
        <w:rPr>
          <w:b/>
          <w:sz w:val="36"/>
          <w:szCs w:val="36"/>
        </w:rPr>
        <w:tab/>
        <w:t>Curso: 1.º</w:t>
      </w:r>
    </w:p>
    <w:p w:rsidR="00F10354" w:rsidRDefault="00F10354" w:rsidP="00F10354">
      <w:r>
        <w:tab/>
      </w:r>
    </w:p>
    <w:p w:rsidR="00F10354" w:rsidRDefault="00F10354" w:rsidP="00F10354"/>
    <w:p w:rsidR="00F10354" w:rsidRPr="005B00BC" w:rsidRDefault="00F10354" w:rsidP="00F10354">
      <w:pPr>
        <w:rPr>
          <w:b/>
        </w:rPr>
      </w:pPr>
      <w:r w:rsidRPr="005B00BC">
        <w:rPr>
          <w:b/>
        </w:rPr>
        <w:t>BLOQUE 1: Procedimientos de trabajo</w:t>
      </w:r>
    </w:p>
    <w:p w:rsidR="00F10354" w:rsidRDefault="00F10354" w:rsidP="00F10354"/>
    <w:p w:rsidR="00F10354" w:rsidRDefault="00F10354" w:rsidP="00F10354">
      <w:r>
        <w:t>CONTENIDOS: El método científico. Textos científicos: estructura, interpretación y redacción. Tratamiento y transmisión de la información científica: bases de datos y búsqueda bibliográfica científica. La divulgación científica. La ciencia y la investigación como motores de la sociedad actual. El impacto de la ciencia en la sociedad.</w:t>
      </w:r>
    </w:p>
    <w:p w:rsidR="00DA0E2B" w:rsidRDefault="00DA0E2B"/>
    <w:p w:rsidR="00F10354" w:rsidRPr="005B00BC" w:rsidRDefault="00F10354" w:rsidP="00F10354">
      <w:pPr>
        <w:rPr>
          <w:b/>
        </w:rPr>
      </w:pPr>
      <w:r w:rsidRPr="005B00BC">
        <w:rPr>
          <w:b/>
        </w:rPr>
        <w:t>BLOQUE 2: La Tierra y la vida</w:t>
      </w:r>
    </w:p>
    <w:p w:rsidR="00F10354" w:rsidRDefault="00F10354" w:rsidP="00F10354"/>
    <w:p w:rsidR="00F10354" w:rsidRDefault="00F10354" w:rsidP="00F10354">
      <w:r>
        <w:t>CONTENIDOS: De la Deriva Continental a la Teoría de la Tectónica de Placas: fundamentos y pruebas. El origen de la vida en la Tierra. Principales teorías de la evolución. Darwin y la selección natural. La evolución de los homínidos</w:t>
      </w:r>
    </w:p>
    <w:p w:rsidR="00F10354" w:rsidRDefault="00F10354" w:rsidP="00F10354"/>
    <w:p w:rsidR="00F10354" w:rsidRPr="005B00BC" w:rsidRDefault="00F10354" w:rsidP="00F10354">
      <w:pPr>
        <w:rPr>
          <w:b/>
        </w:rPr>
      </w:pPr>
      <w:r w:rsidRPr="005B00BC">
        <w:rPr>
          <w:b/>
        </w:rPr>
        <w:t>BLOQUE 3: Avances en Biomedicina.</w:t>
      </w:r>
    </w:p>
    <w:p w:rsidR="00F10354" w:rsidRDefault="00F10354" w:rsidP="00F10354"/>
    <w:p w:rsidR="00F10354" w:rsidRDefault="00F10354" w:rsidP="00F10354">
      <w:r>
        <w:t>CONTENIDOS: Evolución histórica del concepto de enfermedad y de sus métodos de diagnóstico y tratamiento. Alternativas a la medicina tradicional: conceptos, fundamento científico y riesgos asociados. Los trasplantes: aplicación, ventajas e inconvenientes. La investigación farmacéutica: desarrollo de productos y conflictos éticos. El sistema sanitario y su uso responsable</w:t>
      </w:r>
    </w:p>
    <w:p w:rsidR="00F10354" w:rsidRDefault="00F10354" w:rsidP="00F10354"/>
    <w:p w:rsidR="00F10354" w:rsidRPr="005B00BC" w:rsidRDefault="00F10354" w:rsidP="00F10354">
      <w:pPr>
        <w:rPr>
          <w:b/>
        </w:rPr>
      </w:pPr>
      <w:r w:rsidRPr="005B00BC">
        <w:rPr>
          <w:b/>
        </w:rPr>
        <w:t>BLOQUE 4: La revolución genética</w:t>
      </w:r>
    </w:p>
    <w:p w:rsidR="00F10354" w:rsidRDefault="00F10354" w:rsidP="00F10354"/>
    <w:p w:rsidR="00F10354" w:rsidRDefault="00F10354" w:rsidP="00F10354">
      <w:r>
        <w:t>CONTENIDOS: Historia de la investigación genética: hechos relevantes. Estructura, localización y codificación de la información genética. El proyecto genoma humano: importancia y proyectos derivados. La ingeniería genética y sus aplicaciones. La clonación y sus posibles aplicaciones. Importancia y repercusiones sociales y éticas de la reproducción asistida, la clonación, la investigación con células madre y los transgénicos</w:t>
      </w:r>
    </w:p>
    <w:p w:rsidR="00F10354" w:rsidRDefault="00F10354" w:rsidP="00F10354"/>
    <w:p w:rsidR="00F10354" w:rsidRPr="005B00BC" w:rsidRDefault="00F10354" w:rsidP="00F10354">
      <w:pPr>
        <w:rPr>
          <w:b/>
        </w:rPr>
      </w:pPr>
      <w:r w:rsidRPr="005B00BC">
        <w:rPr>
          <w:b/>
        </w:rPr>
        <w:t>BLOQUE 5: Nuevas tecnologías en comunicación e información</w:t>
      </w:r>
    </w:p>
    <w:p w:rsidR="00F10354" w:rsidRDefault="00F10354" w:rsidP="00F10354"/>
    <w:p w:rsidR="00F10354" w:rsidRDefault="00F10354" w:rsidP="00F10354">
      <w:r>
        <w:lastRenderedPageBreak/>
        <w:t>CONTENIDOS: Evolución de los dispositivos informáticos. Fundamentos básicos de los avances tecnológicos más significativos: dispositivos digitales como GPS, telefonía móvil, tecnología LED, etc. Beneficios y problemas del constante avance tecnológico en la sociedad actual. Internet y los cambios en la sociedad actual. El uso responsable de Internet y los problemas asociados como los delitos informáticos, dependencias, etc.</w:t>
      </w:r>
    </w:p>
    <w:p w:rsidR="00F10354" w:rsidRDefault="00F10354" w:rsidP="00F10354"/>
    <w:p w:rsidR="00F10354" w:rsidRPr="005B00BC" w:rsidRDefault="00F10354" w:rsidP="00F10354">
      <w:pPr>
        <w:rPr>
          <w:b/>
        </w:rPr>
      </w:pPr>
      <w:bookmarkStart w:id="0" w:name="_GoBack"/>
      <w:r w:rsidRPr="005B00BC">
        <w:rPr>
          <w:b/>
        </w:rPr>
        <w:t>BLOQUE 6: Nuevos materiales</w:t>
      </w:r>
    </w:p>
    <w:bookmarkEnd w:id="0"/>
    <w:p w:rsidR="00F10354" w:rsidRDefault="00F10354" w:rsidP="00F10354"/>
    <w:p w:rsidR="00F10354" w:rsidRDefault="00F10354" w:rsidP="00F10354">
      <w:r>
        <w:t>CONTENIDOS: El progreso humano y el descubrimiento de nuevos materiales. La explotación de los recursos naturales: impacto ecológico y económico. Los nuevos materiales y sus aplicaciones. Reciclaje y reutilización de residuos: importancia económica y medioambiental. La alteración de los materiales y la importancia de su estudio.</w:t>
      </w:r>
    </w:p>
    <w:p w:rsidR="00F10354" w:rsidRDefault="00F10354" w:rsidP="00F10354"/>
    <w:sectPr w:rsidR="00F10354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354"/>
    <w:rsid w:val="00323393"/>
    <w:rsid w:val="005B00BC"/>
    <w:rsid w:val="0071630F"/>
    <w:rsid w:val="00877A77"/>
    <w:rsid w:val="00A31AB1"/>
    <w:rsid w:val="00DA0E2B"/>
    <w:rsid w:val="00E538AD"/>
    <w:rsid w:val="00F1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F46F2-58BC-4CBE-85FB-94B64F27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3</cp:revision>
  <dcterms:created xsi:type="dcterms:W3CDTF">2016-05-30T11:31:00Z</dcterms:created>
  <dcterms:modified xsi:type="dcterms:W3CDTF">2018-04-25T15:20:00Z</dcterms:modified>
</cp:coreProperties>
</file>